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099" w:rsidRPr="00936099" w:rsidRDefault="00936099">
      <w:pPr>
        <w:rPr>
          <w:b/>
          <w:sz w:val="28"/>
          <w:szCs w:val="28"/>
        </w:rPr>
      </w:pPr>
      <w:bookmarkStart w:id="0" w:name="_GoBack"/>
      <w:r w:rsidRPr="00936099">
        <w:rPr>
          <w:b/>
          <w:sz w:val="28"/>
          <w:szCs w:val="28"/>
        </w:rPr>
        <w:t>ДАТА 25.04.2020</w:t>
      </w:r>
    </w:p>
    <w:tbl>
      <w:tblPr>
        <w:tblW w:w="9875" w:type="dxa"/>
        <w:tblLook w:val="04A0" w:firstRow="1" w:lastRow="0" w:firstColumn="1" w:lastColumn="0" w:noHBand="0" w:noVBand="1"/>
      </w:tblPr>
      <w:tblGrid>
        <w:gridCol w:w="3462"/>
        <w:gridCol w:w="6413"/>
      </w:tblGrid>
      <w:tr w:rsidR="00B34578" w:rsidRPr="00D2683E" w:rsidTr="003850BA">
        <w:trPr>
          <w:trHeight w:val="566"/>
        </w:trPr>
        <w:tc>
          <w:tcPr>
            <w:tcW w:w="3462" w:type="dxa"/>
          </w:tcPr>
          <w:bookmarkEnd w:id="0"/>
          <w:p w:rsidR="00B34578" w:rsidRPr="00D2683E" w:rsidRDefault="00B34578" w:rsidP="003850BA">
            <w:pPr>
              <w:ind w:right="-426"/>
              <w:rPr>
                <w:b/>
                <w:sz w:val="28"/>
                <w:szCs w:val="28"/>
              </w:rPr>
            </w:pPr>
            <w:r w:rsidRPr="00D2683E">
              <w:rPr>
                <w:b/>
                <w:sz w:val="28"/>
                <w:szCs w:val="28"/>
              </w:rPr>
              <w:t>Дисциплина</w:t>
            </w:r>
          </w:p>
        </w:tc>
        <w:tc>
          <w:tcPr>
            <w:tcW w:w="6413" w:type="dxa"/>
          </w:tcPr>
          <w:p w:rsidR="00B34578" w:rsidRPr="00D2683E" w:rsidRDefault="00B34578" w:rsidP="003850BA">
            <w:pPr>
              <w:rPr>
                <w:sz w:val="28"/>
                <w:szCs w:val="28"/>
              </w:rPr>
            </w:pPr>
            <w:r w:rsidRPr="00D2683E">
              <w:rPr>
                <w:b/>
                <w:sz w:val="28"/>
                <w:szCs w:val="28"/>
              </w:rPr>
              <w:t>ПМ 03</w:t>
            </w:r>
            <w:r w:rsidRPr="00D2683E">
              <w:rPr>
                <w:sz w:val="28"/>
                <w:szCs w:val="28"/>
              </w:rPr>
              <w:t xml:space="preserve"> </w:t>
            </w:r>
            <w:r w:rsidRPr="00D2683E">
              <w:rPr>
                <w:b/>
                <w:sz w:val="28"/>
                <w:szCs w:val="28"/>
              </w:rPr>
              <w:t>Выполнение работ по должности контролер</w:t>
            </w:r>
            <w:r w:rsidRPr="00D2683E">
              <w:rPr>
                <w:b/>
                <w:bCs/>
                <w:sz w:val="28"/>
                <w:szCs w:val="28"/>
              </w:rPr>
              <w:t xml:space="preserve"> сберегательного банка</w:t>
            </w:r>
          </w:p>
          <w:p w:rsidR="00B34578" w:rsidRPr="00D2683E" w:rsidRDefault="00B34578" w:rsidP="003850BA">
            <w:pPr>
              <w:rPr>
                <w:sz w:val="28"/>
                <w:szCs w:val="28"/>
              </w:rPr>
            </w:pPr>
            <w:proofErr w:type="gramStart"/>
            <w:r w:rsidRPr="00D2683E">
              <w:rPr>
                <w:b/>
                <w:sz w:val="28"/>
                <w:szCs w:val="28"/>
              </w:rPr>
              <w:t>МДК  03.01</w:t>
            </w:r>
            <w:proofErr w:type="gramEnd"/>
            <w:r w:rsidRPr="00D2683E">
              <w:rPr>
                <w:b/>
                <w:sz w:val="28"/>
                <w:szCs w:val="28"/>
              </w:rPr>
              <w:t xml:space="preserve"> </w:t>
            </w:r>
            <w:r w:rsidRPr="00D2683E">
              <w:rPr>
                <w:sz w:val="28"/>
                <w:szCs w:val="28"/>
              </w:rPr>
              <w:t xml:space="preserve"> </w:t>
            </w:r>
            <w:r w:rsidRPr="00D2683E">
              <w:rPr>
                <w:b/>
                <w:sz w:val="28"/>
                <w:szCs w:val="28"/>
              </w:rPr>
              <w:t>Выполнение работ по должности контролер</w:t>
            </w:r>
            <w:r w:rsidRPr="00D2683E">
              <w:rPr>
                <w:b/>
                <w:bCs/>
                <w:sz w:val="28"/>
                <w:szCs w:val="28"/>
              </w:rPr>
              <w:t xml:space="preserve"> сберегательного банка</w:t>
            </w:r>
          </w:p>
          <w:p w:rsidR="00B34578" w:rsidRPr="00D2683E" w:rsidRDefault="00B34578" w:rsidP="003850BA">
            <w:pPr>
              <w:ind w:right="-426"/>
              <w:rPr>
                <w:b/>
                <w:i/>
                <w:sz w:val="28"/>
                <w:szCs w:val="28"/>
              </w:rPr>
            </w:pPr>
          </w:p>
        </w:tc>
      </w:tr>
      <w:tr w:rsidR="00B34578" w:rsidRPr="00D2683E" w:rsidTr="003850BA">
        <w:trPr>
          <w:trHeight w:val="330"/>
        </w:trPr>
        <w:tc>
          <w:tcPr>
            <w:tcW w:w="3462" w:type="dxa"/>
          </w:tcPr>
          <w:p w:rsidR="00B34578" w:rsidRPr="00D2683E" w:rsidRDefault="00B34578" w:rsidP="003850BA">
            <w:pPr>
              <w:ind w:right="-426"/>
              <w:rPr>
                <w:b/>
                <w:i/>
                <w:sz w:val="28"/>
                <w:szCs w:val="28"/>
              </w:rPr>
            </w:pPr>
            <w:r w:rsidRPr="00D2683E">
              <w:rPr>
                <w:b/>
                <w:sz w:val="28"/>
                <w:szCs w:val="28"/>
              </w:rPr>
              <w:t>Преподаватель</w:t>
            </w:r>
          </w:p>
        </w:tc>
        <w:tc>
          <w:tcPr>
            <w:tcW w:w="6413" w:type="dxa"/>
          </w:tcPr>
          <w:p w:rsidR="00B34578" w:rsidRPr="00D2683E" w:rsidRDefault="00B34578" w:rsidP="003850BA">
            <w:pPr>
              <w:rPr>
                <w:b/>
                <w:i/>
                <w:sz w:val="28"/>
                <w:szCs w:val="28"/>
              </w:rPr>
            </w:pPr>
            <w:r w:rsidRPr="00D2683E">
              <w:rPr>
                <w:b/>
                <w:i/>
                <w:sz w:val="28"/>
                <w:szCs w:val="28"/>
              </w:rPr>
              <w:t xml:space="preserve">Садыкова Л.Т.  </w:t>
            </w:r>
          </w:p>
        </w:tc>
      </w:tr>
      <w:tr w:rsidR="00B34578" w:rsidRPr="00D2683E" w:rsidTr="003850BA">
        <w:trPr>
          <w:trHeight w:val="613"/>
        </w:trPr>
        <w:tc>
          <w:tcPr>
            <w:tcW w:w="3462" w:type="dxa"/>
          </w:tcPr>
          <w:p w:rsidR="00B34578" w:rsidRPr="00D2683E" w:rsidRDefault="00B34578" w:rsidP="003850BA">
            <w:pPr>
              <w:ind w:right="-426"/>
              <w:rPr>
                <w:b/>
                <w:i/>
                <w:sz w:val="28"/>
                <w:szCs w:val="28"/>
              </w:rPr>
            </w:pPr>
            <w:r w:rsidRPr="00D2683E">
              <w:rPr>
                <w:b/>
                <w:sz w:val="28"/>
                <w:szCs w:val="28"/>
              </w:rPr>
              <w:t>электронная почта</w:t>
            </w:r>
          </w:p>
        </w:tc>
        <w:tc>
          <w:tcPr>
            <w:tcW w:w="6413" w:type="dxa"/>
          </w:tcPr>
          <w:p w:rsidR="00B34578" w:rsidRPr="00D2683E" w:rsidRDefault="00B34578" w:rsidP="003850BA">
            <w:pPr>
              <w:ind w:right="-426"/>
              <w:rPr>
                <w:i/>
                <w:sz w:val="28"/>
                <w:szCs w:val="28"/>
              </w:rPr>
            </w:pPr>
            <w:hyperlink r:id="rId5" w:history="1">
              <w:r w:rsidRPr="00D2683E">
                <w:rPr>
                  <w:rStyle w:val="a3"/>
                  <w:i/>
                  <w:sz w:val="28"/>
                  <w:szCs w:val="28"/>
                </w:rPr>
                <w:t>sadykova_liliya_t@mail.ru</w:t>
              </w:r>
            </w:hyperlink>
          </w:p>
          <w:p w:rsidR="00B34578" w:rsidRPr="00D2683E" w:rsidRDefault="00B34578" w:rsidP="003850BA">
            <w:pPr>
              <w:ind w:right="-426"/>
              <w:rPr>
                <w:b/>
                <w:i/>
                <w:sz w:val="28"/>
                <w:szCs w:val="28"/>
              </w:rPr>
            </w:pPr>
          </w:p>
        </w:tc>
      </w:tr>
      <w:tr w:rsidR="00B34578" w:rsidRPr="00D2683E" w:rsidTr="003850BA">
        <w:trPr>
          <w:trHeight w:val="330"/>
        </w:trPr>
        <w:tc>
          <w:tcPr>
            <w:tcW w:w="3462" w:type="dxa"/>
          </w:tcPr>
          <w:p w:rsidR="00B34578" w:rsidRPr="00D2683E" w:rsidRDefault="00B34578" w:rsidP="003850BA">
            <w:pPr>
              <w:ind w:right="-426"/>
              <w:rPr>
                <w:b/>
                <w:i/>
                <w:sz w:val="28"/>
                <w:szCs w:val="28"/>
              </w:rPr>
            </w:pPr>
            <w:r w:rsidRPr="00D2683E">
              <w:rPr>
                <w:b/>
                <w:sz w:val="28"/>
                <w:szCs w:val="28"/>
              </w:rPr>
              <w:t>Группа</w:t>
            </w:r>
          </w:p>
        </w:tc>
        <w:tc>
          <w:tcPr>
            <w:tcW w:w="6413" w:type="dxa"/>
          </w:tcPr>
          <w:p w:rsidR="00B34578" w:rsidRPr="00D2683E" w:rsidRDefault="00B34578" w:rsidP="003850BA">
            <w:pPr>
              <w:ind w:right="-426"/>
              <w:rPr>
                <w:b/>
                <w:i/>
                <w:sz w:val="28"/>
                <w:szCs w:val="28"/>
              </w:rPr>
            </w:pPr>
            <w:r w:rsidRPr="00D2683E">
              <w:rPr>
                <w:b/>
                <w:i/>
                <w:sz w:val="28"/>
                <w:szCs w:val="28"/>
              </w:rPr>
              <w:t>Б</w:t>
            </w:r>
            <w:r>
              <w:rPr>
                <w:b/>
                <w:i/>
                <w:sz w:val="28"/>
                <w:szCs w:val="28"/>
              </w:rPr>
              <w:t>Д 21</w:t>
            </w:r>
          </w:p>
        </w:tc>
      </w:tr>
      <w:tr w:rsidR="00B34578" w:rsidRPr="00D2683E" w:rsidTr="003850BA">
        <w:trPr>
          <w:trHeight w:val="346"/>
        </w:trPr>
        <w:tc>
          <w:tcPr>
            <w:tcW w:w="3462" w:type="dxa"/>
          </w:tcPr>
          <w:p w:rsidR="00B34578" w:rsidRPr="00D2683E" w:rsidRDefault="00B34578" w:rsidP="003850BA">
            <w:pPr>
              <w:ind w:right="-426"/>
              <w:rPr>
                <w:b/>
                <w:i/>
                <w:sz w:val="28"/>
                <w:szCs w:val="28"/>
              </w:rPr>
            </w:pPr>
            <w:r w:rsidRPr="00D2683E">
              <w:rPr>
                <w:b/>
                <w:sz w:val="28"/>
                <w:szCs w:val="28"/>
              </w:rPr>
              <w:t>Срок сдачи</w:t>
            </w:r>
          </w:p>
        </w:tc>
        <w:tc>
          <w:tcPr>
            <w:tcW w:w="6413" w:type="dxa"/>
          </w:tcPr>
          <w:p w:rsidR="00B34578" w:rsidRPr="00D2683E" w:rsidRDefault="00B34578" w:rsidP="003850BA">
            <w:pPr>
              <w:ind w:right="-426"/>
              <w:rPr>
                <w:b/>
                <w:i/>
                <w:sz w:val="28"/>
                <w:szCs w:val="28"/>
              </w:rPr>
            </w:pPr>
          </w:p>
        </w:tc>
      </w:tr>
    </w:tbl>
    <w:p w:rsidR="00B34578" w:rsidRPr="00D2683E" w:rsidRDefault="00B34578" w:rsidP="00B34578">
      <w:pPr>
        <w:spacing w:line="360" w:lineRule="auto"/>
        <w:rPr>
          <w:b/>
          <w:sz w:val="28"/>
          <w:szCs w:val="28"/>
        </w:rPr>
      </w:pPr>
    </w:p>
    <w:p w:rsidR="00B34578" w:rsidRPr="00D2683E" w:rsidRDefault="00B34578" w:rsidP="00B34578">
      <w:pPr>
        <w:spacing w:line="360" w:lineRule="auto"/>
        <w:rPr>
          <w:b/>
          <w:sz w:val="28"/>
          <w:szCs w:val="28"/>
        </w:rPr>
      </w:pPr>
    </w:p>
    <w:p w:rsidR="00B34578" w:rsidRPr="00F60926" w:rsidRDefault="00B34578" w:rsidP="00B34578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Экзамен пройдет на платформе </w:t>
      </w:r>
      <w:r>
        <w:rPr>
          <w:b/>
          <w:sz w:val="28"/>
          <w:szCs w:val="28"/>
          <w:lang w:val="en-US"/>
        </w:rPr>
        <w:t>Zoom</w:t>
      </w:r>
      <w:r>
        <w:rPr>
          <w:b/>
          <w:sz w:val="28"/>
          <w:szCs w:val="28"/>
        </w:rPr>
        <w:t xml:space="preserve"> по отправленным ссылкам на эл</w:t>
      </w:r>
      <w:proofErr w:type="gramStart"/>
      <w:r>
        <w:rPr>
          <w:b/>
          <w:sz w:val="28"/>
          <w:szCs w:val="28"/>
        </w:rPr>
        <w:t>.</w:t>
      </w:r>
      <w:proofErr w:type="gramEnd"/>
      <w:r>
        <w:rPr>
          <w:b/>
          <w:sz w:val="28"/>
          <w:szCs w:val="28"/>
        </w:rPr>
        <w:t xml:space="preserve"> почту каждого студента (кто отправлял работы в течение двух недель)</w:t>
      </w:r>
    </w:p>
    <w:p w:rsidR="00B34578" w:rsidRDefault="00B34578" w:rsidP="00B34578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По ранее выданным вопросам и билетам (</w:t>
      </w:r>
      <w:proofErr w:type="gramStart"/>
      <w:r>
        <w:rPr>
          <w:b/>
          <w:sz w:val="28"/>
          <w:szCs w:val="28"/>
        </w:rPr>
        <w:t>индивидуально)  подготовить</w:t>
      </w:r>
      <w:proofErr w:type="gramEnd"/>
      <w:r>
        <w:rPr>
          <w:b/>
          <w:sz w:val="28"/>
          <w:szCs w:val="28"/>
        </w:rPr>
        <w:t xml:space="preserve"> ответы.</w:t>
      </w:r>
    </w:p>
    <w:p w:rsidR="00B34578" w:rsidRPr="00E26C60" w:rsidRDefault="00B34578" w:rsidP="00B34578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Отчеты выполненных заданий отправить на электронную почту.</w:t>
      </w:r>
    </w:p>
    <w:p w:rsidR="00B34578" w:rsidRPr="00D2683E" w:rsidRDefault="00B34578" w:rsidP="00B34578">
      <w:pPr>
        <w:spacing w:line="360" w:lineRule="auto"/>
        <w:rPr>
          <w:b/>
          <w:sz w:val="28"/>
          <w:szCs w:val="28"/>
        </w:rPr>
      </w:pPr>
    </w:p>
    <w:p w:rsidR="00B34578" w:rsidRPr="00D2683E" w:rsidRDefault="00B34578" w:rsidP="00B34578">
      <w:pPr>
        <w:spacing w:line="360" w:lineRule="auto"/>
        <w:rPr>
          <w:b/>
          <w:sz w:val="28"/>
          <w:szCs w:val="28"/>
        </w:rPr>
      </w:pPr>
      <w:r w:rsidRPr="00D2683E">
        <w:rPr>
          <w:b/>
          <w:sz w:val="28"/>
          <w:szCs w:val="28"/>
        </w:rPr>
        <w:t>Перечень рекомендуемой литературы и иных источников</w:t>
      </w:r>
    </w:p>
    <w:p w:rsidR="00B34578" w:rsidRPr="00D2683E" w:rsidRDefault="00B34578" w:rsidP="00B34578">
      <w:pPr>
        <w:spacing w:line="360" w:lineRule="auto"/>
        <w:rPr>
          <w:b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7513"/>
      </w:tblGrid>
      <w:tr w:rsidR="00B34578" w:rsidRPr="00D2683E" w:rsidTr="003850BA">
        <w:tc>
          <w:tcPr>
            <w:tcW w:w="2376" w:type="dxa"/>
          </w:tcPr>
          <w:p w:rsidR="00B34578" w:rsidRPr="00D2683E" w:rsidRDefault="00B34578" w:rsidP="003850BA">
            <w:pPr>
              <w:spacing w:line="360" w:lineRule="auto"/>
              <w:contextualSpacing/>
              <w:rPr>
                <w:b/>
                <w:sz w:val="28"/>
                <w:szCs w:val="28"/>
              </w:rPr>
            </w:pPr>
            <w:r w:rsidRPr="00D2683E">
              <w:rPr>
                <w:b/>
                <w:sz w:val="28"/>
                <w:szCs w:val="28"/>
              </w:rPr>
              <w:t xml:space="preserve">Основная литература </w:t>
            </w:r>
          </w:p>
          <w:p w:rsidR="00B34578" w:rsidRPr="00D2683E" w:rsidRDefault="00B34578" w:rsidP="003850BA">
            <w:pPr>
              <w:spacing w:line="360" w:lineRule="auto"/>
              <w:contextualSpacing/>
              <w:rPr>
                <w:b/>
                <w:sz w:val="28"/>
                <w:szCs w:val="28"/>
              </w:rPr>
            </w:pPr>
          </w:p>
          <w:p w:rsidR="00B34578" w:rsidRPr="00D2683E" w:rsidRDefault="00B34578" w:rsidP="003850BA">
            <w:pPr>
              <w:spacing w:line="360" w:lineRule="auto"/>
              <w:contextualSpacing/>
              <w:rPr>
                <w:b/>
                <w:sz w:val="28"/>
                <w:szCs w:val="28"/>
              </w:rPr>
            </w:pPr>
          </w:p>
        </w:tc>
        <w:tc>
          <w:tcPr>
            <w:tcW w:w="7513" w:type="dxa"/>
          </w:tcPr>
          <w:p w:rsidR="00B34578" w:rsidRPr="00D2683E" w:rsidRDefault="00B34578" w:rsidP="003850BA">
            <w:pPr>
              <w:pStyle w:val="a6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83E">
              <w:rPr>
                <w:rFonts w:ascii="Times New Roman" w:hAnsi="Times New Roman"/>
                <w:sz w:val="28"/>
                <w:szCs w:val="28"/>
              </w:rPr>
              <w:t xml:space="preserve">Учет в банках / Герасимова Е.Б., Тишина Л.С., </w:t>
            </w:r>
            <w:proofErr w:type="spellStart"/>
            <w:r w:rsidRPr="00D2683E">
              <w:rPr>
                <w:rFonts w:ascii="Times New Roman" w:hAnsi="Times New Roman"/>
                <w:sz w:val="28"/>
                <w:szCs w:val="28"/>
              </w:rPr>
              <w:t>Унанян</w:t>
            </w:r>
            <w:proofErr w:type="spellEnd"/>
            <w:r w:rsidRPr="00D2683E">
              <w:rPr>
                <w:rFonts w:ascii="Times New Roman" w:hAnsi="Times New Roman"/>
                <w:sz w:val="28"/>
                <w:szCs w:val="28"/>
              </w:rPr>
              <w:t xml:space="preserve"> И.Р. – 2-е изд., </w:t>
            </w:r>
            <w:proofErr w:type="spellStart"/>
            <w:r w:rsidRPr="00D2683E">
              <w:rPr>
                <w:rFonts w:ascii="Times New Roman" w:hAnsi="Times New Roman"/>
                <w:sz w:val="28"/>
                <w:szCs w:val="28"/>
              </w:rPr>
              <w:t>перераб</w:t>
            </w:r>
            <w:proofErr w:type="spellEnd"/>
            <w:proofErr w:type="gramStart"/>
            <w:r w:rsidRPr="00D2683E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D2683E">
              <w:rPr>
                <w:rFonts w:ascii="Times New Roman" w:hAnsi="Times New Roman"/>
                <w:sz w:val="28"/>
                <w:szCs w:val="28"/>
              </w:rPr>
              <w:t xml:space="preserve"> и доп. – М.: Форум</w:t>
            </w:r>
          </w:p>
          <w:p w:rsidR="00B34578" w:rsidRPr="00D2683E" w:rsidRDefault="00B34578" w:rsidP="003850BA">
            <w:pPr>
              <w:pStyle w:val="a6"/>
              <w:numPr>
                <w:ilvl w:val="0"/>
                <w:numId w:val="1"/>
              </w:numPr>
              <w:shd w:val="clear" w:color="auto" w:fill="FFFFFF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83E">
              <w:rPr>
                <w:rFonts w:ascii="Times New Roman" w:hAnsi="Times New Roman"/>
                <w:sz w:val="28"/>
                <w:szCs w:val="28"/>
              </w:rPr>
              <w:t xml:space="preserve">Учет и операционная деятельность в кредитных организациях: кассовые, расчетные, депозитные и кредитные </w:t>
            </w:r>
            <w:proofErr w:type="gramStart"/>
            <w:r w:rsidRPr="00D2683E">
              <w:rPr>
                <w:rFonts w:ascii="Times New Roman" w:hAnsi="Times New Roman"/>
                <w:sz w:val="28"/>
                <w:szCs w:val="28"/>
              </w:rPr>
              <w:t>операции :</w:t>
            </w:r>
            <w:proofErr w:type="gramEnd"/>
            <w:r w:rsidRPr="00D2683E">
              <w:rPr>
                <w:rFonts w:ascii="Times New Roman" w:hAnsi="Times New Roman"/>
                <w:sz w:val="28"/>
                <w:szCs w:val="28"/>
              </w:rPr>
              <w:t xml:space="preserve"> учебное пособие / </w:t>
            </w:r>
            <w:proofErr w:type="spellStart"/>
            <w:r w:rsidRPr="00D2683E">
              <w:rPr>
                <w:rFonts w:ascii="Times New Roman" w:hAnsi="Times New Roman"/>
                <w:sz w:val="28"/>
                <w:szCs w:val="28"/>
              </w:rPr>
              <w:t>Мерцалова</w:t>
            </w:r>
            <w:proofErr w:type="spellEnd"/>
            <w:r w:rsidRPr="00D2683E">
              <w:rPr>
                <w:rFonts w:ascii="Times New Roman" w:hAnsi="Times New Roman"/>
                <w:sz w:val="28"/>
                <w:szCs w:val="28"/>
              </w:rPr>
              <w:t xml:space="preserve"> А.И. — Москва : </w:t>
            </w:r>
            <w:proofErr w:type="spellStart"/>
            <w:r w:rsidRPr="00D2683E">
              <w:rPr>
                <w:rFonts w:ascii="Times New Roman" w:hAnsi="Times New Roman"/>
                <w:sz w:val="28"/>
                <w:szCs w:val="28"/>
              </w:rPr>
              <w:t>КноРус</w:t>
            </w:r>
            <w:proofErr w:type="spellEnd"/>
            <w:r w:rsidRPr="00D2683E">
              <w:rPr>
                <w:rFonts w:ascii="Times New Roman" w:hAnsi="Times New Roman"/>
                <w:sz w:val="28"/>
                <w:szCs w:val="28"/>
              </w:rPr>
              <w:t xml:space="preserve">, 2016. — 256 с. — ISBN 978-5-390-00463-0. — URL: https://book.ru/book/920564 </w:t>
            </w:r>
          </w:p>
          <w:p w:rsidR="00B34578" w:rsidRPr="00D2683E" w:rsidRDefault="00B34578" w:rsidP="003850BA">
            <w:pPr>
              <w:pStyle w:val="a6"/>
              <w:numPr>
                <w:ilvl w:val="0"/>
                <w:numId w:val="1"/>
              </w:numPr>
              <w:spacing w:line="360" w:lineRule="auto"/>
              <w:ind w:right="-426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2683E">
              <w:rPr>
                <w:rFonts w:ascii="Times New Roman" w:hAnsi="Times New Roman"/>
                <w:sz w:val="28"/>
                <w:szCs w:val="28"/>
              </w:rPr>
              <w:t xml:space="preserve">Банковские операции: учеб. для </w:t>
            </w:r>
            <w:proofErr w:type="spellStart"/>
            <w:proofErr w:type="gramStart"/>
            <w:r w:rsidRPr="00D2683E">
              <w:rPr>
                <w:rFonts w:ascii="Times New Roman" w:hAnsi="Times New Roman"/>
                <w:sz w:val="28"/>
                <w:szCs w:val="28"/>
              </w:rPr>
              <w:t>студ.учреждений</w:t>
            </w:r>
            <w:proofErr w:type="spellEnd"/>
            <w:proofErr w:type="gramEnd"/>
            <w:r w:rsidRPr="00D2683E">
              <w:rPr>
                <w:rFonts w:ascii="Times New Roman" w:hAnsi="Times New Roman"/>
                <w:sz w:val="28"/>
                <w:szCs w:val="28"/>
              </w:rPr>
              <w:t xml:space="preserve"> сред. </w:t>
            </w:r>
            <w:proofErr w:type="spellStart"/>
            <w:r w:rsidRPr="00D2683E">
              <w:rPr>
                <w:rFonts w:ascii="Times New Roman" w:hAnsi="Times New Roman"/>
                <w:sz w:val="28"/>
                <w:szCs w:val="28"/>
              </w:rPr>
              <w:t>проф.образования</w:t>
            </w:r>
            <w:proofErr w:type="spellEnd"/>
            <w:r w:rsidRPr="00D2683E">
              <w:rPr>
                <w:rFonts w:ascii="Times New Roman" w:hAnsi="Times New Roman"/>
                <w:sz w:val="28"/>
                <w:szCs w:val="28"/>
              </w:rPr>
              <w:t xml:space="preserve">/ </w:t>
            </w:r>
            <w:proofErr w:type="spellStart"/>
            <w:r w:rsidRPr="00D2683E">
              <w:rPr>
                <w:rFonts w:ascii="Times New Roman" w:hAnsi="Times New Roman"/>
                <w:sz w:val="28"/>
                <w:szCs w:val="28"/>
              </w:rPr>
              <w:t>М.Р.Каджаева</w:t>
            </w:r>
            <w:proofErr w:type="spellEnd"/>
            <w:r w:rsidRPr="00D2683E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D2683E">
              <w:rPr>
                <w:rFonts w:ascii="Times New Roman" w:hAnsi="Times New Roman"/>
                <w:sz w:val="28"/>
                <w:szCs w:val="28"/>
              </w:rPr>
              <w:t>С.В.Дубровская</w:t>
            </w:r>
            <w:proofErr w:type="spellEnd"/>
            <w:r w:rsidRPr="00D2683E">
              <w:rPr>
                <w:rFonts w:ascii="Times New Roman" w:hAnsi="Times New Roman"/>
                <w:sz w:val="28"/>
                <w:szCs w:val="28"/>
              </w:rPr>
              <w:t xml:space="preserve">. – 8-е </w:t>
            </w:r>
            <w:proofErr w:type="spellStart"/>
            <w:proofErr w:type="gramStart"/>
            <w:r w:rsidRPr="00D2683E">
              <w:rPr>
                <w:rFonts w:ascii="Times New Roman" w:hAnsi="Times New Roman"/>
                <w:sz w:val="28"/>
                <w:szCs w:val="28"/>
              </w:rPr>
              <w:t>изд.стер</w:t>
            </w:r>
            <w:proofErr w:type="spellEnd"/>
            <w:proofErr w:type="gramEnd"/>
            <w:r w:rsidRPr="00D2683E">
              <w:rPr>
                <w:rFonts w:ascii="Times New Roman" w:hAnsi="Times New Roman"/>
                <w:sz w:val="28"/>
                <w:szCs w:val="28"/>
              </w:rPr>
              <w:t xml:space="preserve">. – </w:t>
            </w:r>
            <w:proofErr w:type="gramStart"/>
            <w:r w:rsidRPr="00D2683E">
              <w:rPr>
                <w:rFonts w:ascii="Times New Roman" w:hAnsi="Times New Roman"/>
                <w:sz w:val="28"/>
                <w:szCs w:val="28"/>
              </w:rPr>
              <w:t>М.:</w:t>
            </w:r>
            <w:proofErr w:type="spellStart"/>
            <w:r w:rsidRPr="00D2683E">
              <w:rPr>
                <w:rFonts w:ascii="Times New Roman" w:hAnsi="Times New Roman"/>
                <w:sz w:val="28"/>
                <w:szCs w:val="28"/>
              </w:rPr>
              <w:t>Изд</w:t>
            </w:r>
            <w:proofErr w:type="spellEnd"/>
            <w:r w:rsidRPr="00D2683E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D2683E">
              <w:rPr>
                <w:rFonts w:ascii="Times New Roman" w:hAnsi="Times New Roman"/>
                <w:sz w:val="28"/>
                <w:szCs w:val="28"/>
              </w:rPr>
              <w:t xml:space="preserve"> «Академия» - 2015 - 464с.</w:t>
            </w:r>
          </w:p>
          <w:p w:rsidR="00B34578" w:rsidRPr="00D2683E" w:rsidRDefault="00B34578" w:rsidP="003850BA">
            <w:pPr>
              <w:pStyle w:val="a6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83E">
              <w:rPr>
                <w:rFonts w:ascii="Times New Roman" w:hAnsi="Times New Roman"/>
                <w:sz w:val="28"/>
                <w:szCs w:val="28"/>
              </w:rPr>
              <w:t xml:space="preserve">Бухгалтерский учет в коммерческих банках: учебное пособие/ </w:t>
            </w:r>
            <w:proofErr w:type="spellStart"/>
            <w:r w:rsidRPr="00D2683E">
              <w:rPr>
                <w:rFonts w:ascii="Times New Roman" w:hAnsi="Times New Roman"/>
                <w:sz w:val="28"/>
                <w:szCs w:val="28"/>
              </w:rPr>
              <w:t>Л.В.Усатова</w:t>
            </w:r>
            <w:proofErr w:type="spellEnd"/>
            <w:r w:rsidRPr="00D2683E">
              <w:rPr>
                <w:rFonts w:ascii="Times New Roman" w:hAnsi="Times New Roman"/>
                <w:sz w:val="28"/>
                <w:szCs w:val="28"/>
              </w:rPr>
              <w:t xml:space="preserve">, М.С. Сероштан, Е.В. Арская-5-е </w:t>
            </w:r>
            <w:r w:rsidRPr="00D2683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изд., </w:t>
            </w:r>
            <w:proofErr w:type="spellStart"/>
            <w:r w:rsidRPr="00D2683E">
              <w:rPr>
                <w:rFonts w:ascii="Times New Roman" w:hAnsi="Times New Roman"/>
                <w:sz w:val="28"/>
                <w:szCs w:val="28"/>
              </w:rPr>
              <w:t>перераб</w:t>
            </w:r>
            <w:proofErr w:type="spellEnd"/>
            <w:r w:rsidRPr="00D2683E">
              <w:rPr>
                <w:rFonts w:ascii="Times New Roman" w:hAnsi="Times New Roman"/>
                <w:sz w:val="28"/>
                <w:szCs w:val="28"/>
              </w:rPr>
              <w:t>. и доп. М.: Издательско-торговая корпорация «Дашков и К»</w:t>
            </w:r>
          </w:p>
        </w:tc>
      </w:tr>
      <w:tr w:rsidR="00B34578" w:rsidRPr="00D2683E" w:rsidTr="003850BA">
        <w:tc>
          <w:tcPr>
            <w:tcW w:w="2376" w:type="dxa"/>
          </w:tcPr>
          <w:p w:rsidR="00B34578" w:rsidRPr="00D2683E" w:rsidRDefault="00B34578" w:rsidP="003850BA">
            <w:pPr>
              <w:spacing w:line="360" w:lineRule="auto"/>
              <w:contextualSpacing/>
              <w:rPr>
                <w:sz w:val="28"/>
                <w:szCs w:val="28"/>
              </w:rPr>
            </w:pPr>
            <w:r w:rsidRPr="00D2683E">
              <w:rPr>
                <w:b/>
                <w:sz w:val="28"/>
                <w:szCs w:val="28"/>
              </w:rPr>
              <w:lastRenderedPageBreak/>
              <w:t>Дополнительная литература</w:t>
            </w:r>
          </w:p>
          <w:p w:rsidR="00B34578" w:rsidRPr="00D2683E" w:rsidRDefault="00B34578" w:rsidP="003850BA">
            <w:pPr>
              <w:spacing w:line="360" w:lineRule="auto"/>
              <w:contextualSpacing/>
              <w:rPr>
                <w:b/>
                <w:sz w:val="28"/>
                <w:szCs w:val="28"/>
              </w:rPr>
            </w:pPr>
          </w:p>
          <w:p w:rsidR="00B34578" w:rsidRPr="00D2683E" w:rsidRDefault="00B34578" w:rsidP="003850BA">
            <w:pPr>
              <w:spacing w:line="360" w:lineRule="auto"/>
              <w:contextualSpacing/>
              <w:rPr>
                <w:b/>
                <w:sz w:val="28"/>
                <w:szCs w:val="28"/>
              </w:rPr>
            </w:pPr>
          </w:p>
        </w:tc>
        <w:tc>
          <w:tcPr>
            <w:tcW w:w="7513" w:type="dxa"/>
          </w:tcPr>
          <w:p w:rsidR="00B34578" w:rsidRPr="00D2683E" w:rsidRDefault="00B34578" w:rsidP="003850BA">
            <w:pPr>
              <w:pStyle w:val="a6"/>
              <w:numPr>
                <w:ilvl w:val="0"/>
                <w:numId w:val="1"/>
              </w:numPr>
              <w:spacing w:line="360" w:lineRule="auto"/>
              <w:ind w:right="-426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2683E">
              <w:rPr>
                <w:rFonts w:ascii="Times New Roman" w:hAnsi="Times New Roman"/>
                <w:bCs/>
                <w:sz w:val="28"/>
                <w:szCs w:val="28"/>
              </w:rPr>
              <w:t xml:space="preserve">Банковское дело в 2 ч. Часть </w:t>
            </w:r>
            <w:proofErr w:type="gramStart"/>
            <w:r w:rsidRPr="00D2683E">
              <w:rPr>
                <w:rFonts w:ascii="Times New Roman" w:hAnsi="Times New Roman"/>
                <w:bCs/>
                <w:sz w:val="28"/>
                <w:szCs w:val="28"/>
              </w:rPr>
              <w:t>1 :</w:t>
            </w:r>
            <w:proofErr w:type="gramEnd"/>
            <w:r w:rsidRPr="00D2683E">
              <w:rPr>
                <w:rFonts w:ascii="Times New Roman" w:hAnsi="Times New Roman"/>
                <w:bCs/>
                <w:sz w:val="28"/>
                <w:szCs w:val="28"/>
              </w:rPr>
              <w:t xml:space="preserve"> учебник для среднего профессионального образования / Н. Н. Мартыненко, О. М. Маркова, О. С. Рудакова, Н. В. Сергеева ; под редакцией Н. Н. Мартыненко. — 2-е изд., </w:t>
            </w:r>
            <w:proofErr w:type="spellStart"/>
            <w:r w:rsidRPr="00D2683E">
              <w:rPr>
                <w:rFonts w:ascii="Times New Roman" w:hAnsi="Times New Roman"/>
                <w:bCs/>
                <w:sz w:val="28"/>
                <w:szCs w:val="28"/>
              </w:rPr>
              <w:t>испр</w:t>
            </w:r>
            <w:proofErr w:type="spellEnd"/>
            <w:r w:rsidRPr="00D2683E">
              <w:rPr>
                <w:rFonts w:ascii="Times New Roman" w:hAnsi="Times New Roman"/>
                <w:bCs/>
                <w:sz w:val="28"/>
                <w:szCs w:val="28"/>
              </w:rPr>
              <w:t xml:space="preserve">. и доп. — </w:t>
            </w:r>
            <w:proofErr w:type="gramStart"/>
            <w:r w:rsidRPr="00D2683E">
              <w:rPr>
                <w:rFonts w:ascii="Times New Roman" w:hAnsi="Times New Roman"/>
                <w:bCs/>
                <w:sz w:val="28"/>
                <w:szCs w:val="28"/>
              </w:rPr>
              <w:t>Москва :</w:t>
            </w:r>
            <w:proofErr w:type="gramEnd"/>
            <w:r w:rsidRPr="00D2683E">
              <w:rPr>
                <w:rFonts w:ascii="Times New Roman" w:hAnsi="Times New Roman"/>
                <w:bCs/>
                <w:sz w:val="28"/>
                <w:szCs w:val="28"/>
              </w:rPr>
              <w:t xml:space="preserve"> Издательство </w:t>
            </w:r>
            <w:proofErr w:type="spellStart"/>
            <w:r w:rsidRPr="00D2683E">
              <w:rPr>
                <w:rFonts w:ascii="Times New Roman" w:hAnsi="Times New Roman"/>
                <w:bCs/>
                <w:sz w:val="28"/>
                <w:szCs w:val="28"/>
              </w:rPr>
              <w:t>Юрайт</w:t>
            </w:r>
            <w:proofErr w:type="spellEnd"/>
            <w:r w:rsidRPr="00D2683E">
              <w:rPr>
                <w:rFonts w:ascii="Times New Roman" w:hAnsi="Times New Roman"/>
                <w:bCs/>
                <w:sz w:val="28"/>
                <w:szCs w:val="28"/>
              </w:rPr>
              <w:t xml:space="preserve">, 2020. — 217 с. — (Профессиональное образование). — ISBN 978-5-534-09422-0. — Текст : электронный // ЭБС </w:t>
            </w:r>
            <w:proofErr w:type="spellStart"/>
            <w:r w:rsidRPr="00D2683E">
              <w:rPr>
                <w:rFonts w:ascii="Times New Roman" w:hAnsi="Times New Roman"/>
                <w:bCs/>
                <w:sz w:val="28"/>
                <w:szCs w:val="28"/>
              </w:rPr>
              <w:t>Юрайт</w:t>
            </w:r>
            <w:proofErr w:type="spellEnd"/>
            <w:r w:rsidRPr="00D2683E">
              <w:rPr>
                <w:rFonts w:ascii="Times New Roman" w:hAnsi="Times New Roman"/>
                <w:bCs/>
                <w:sz w:val="28"/>
                <w:szCs w:val="28"/>
              </w:rPr>
              <w:t xml:space="preserve"> [сайт].— URL: https://urait.ru/bcode/452205/ </w:t>
            </w:r>
          </w:p>
        </w:tc>
      </w:tr>
      <w:tr w:rsidR="00B34578" w:rsidRPr="00D2683E" w:rsidTr="003850BA">
        <w:tc>
          <w:tcPr>
            <w:tcW w:w="2376" w:type="dxa"/>
          </w:tcPr>
          <w:p w:rsidR="00B34578" w:rsidRPr="00D2683E" w:rsidRDefault="00B34578" w:rsidP="003850BA">
            <w:pPr>
              <w:spacing w:line="360" w:lineRule="auto"/>
              <w:contextualSpacing/>
              <w:rPr>
                <w:b/>
                <w:sz w:val="28"/>
                <w:szCs w:val="28"/>
              </w:rPr>
            </w:pPr>
            <w:r w:rsidRPr="00D2683E">
              <w:rPr>
                <w:b/>
                <w:sz w:val="28"/>
                <w:szCs w:val="28"/>
              </w:rPr>
              <w:t xml:space="preserve">Интернет ресурсы </w:t>
            </w:r>
            <w:r w:rsidRPr="00D2683E">
              <w:rPr>
                <w:sz w:val="28"/>
                <w:szCs w:val="28"/>
              </w:rPr>
              <w:t>(при наличии)</w:t>
            </w:r>
          </w:p>
        </w:tc>
        <w:tc>
          <w:tcPr>
            <w:tcW w:w="7513" w:type="dxa"/>
          </w:tcPr>
          <w:p w:rsidR="00B34578" w:rsidRPr="00D2683E" w:rsidRDefault="00B34578" w:rsidP="003850BA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83E">
              <w:rPr>
                <w:rFonts w:ascii="Times New Roman" w:hAnsi="Times New Roman"/>
                <w:sz w:val="28"/>
                <w:szCs w:val="28"/>
              </w:rPr>
              <w:t>Можно воспользоваться ЭБС (электронными библиотеками образовательной литературы в интернете)</w:t>
            </w:r>
          </w:p>
          <w:p w:rsidR="00B34578" w:rsidRPr="00D2683E" w:rsidRDefault="00B34578" w:rsidP="003850BA">
            <w:pPr>
              <w:pStyle w:val="a6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83E"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hyperlink r:id="rId6" w:history="1">
              <w:r w:rsidRPr="00D2683E">
                <w:rPr>
                  <w:rStyle w:val="a3"/>
                  <w:rFonts w:ascii="Times New Roman" w:hAnsi="Times New Roman"/>
                  <w:sz w:val="28"/>
                  <w:szCs w:val="28"/>
                </w:rPr>
                <w:t>https://www.book.ru</w:t>
              </w:r>
            </w:hyperlink>
          </w:p>
          <w:p w:rsidR="00B34578" w:rsidRPr="00D2683E" w:rsidRDefault="00B34578" w:rsidP="003850BA">
            <w:pPr>
              <w:pStyle w:val="a6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2683E"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hyperlink r:id="rId7" w:history="1">
              <w:r w:rsidRPr="00D2683E">
                <w:rPr>
                  <w:rStyle w:val="a3"/>
                  <w:rFonts w:ascii="Times New Roman" w:hAnsi="Times New Roman"/>
                  <w:sz w:val="28"/>
                  <w:szCs w:val="28"/>
                </w:rPr>
                <w:t>https://urait.ru/</w:t>
              </w:r>
            </w:hyperlink>
            <w:r w:rsidRPr="00D2683E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</w:tr>
    </w:tbl>
    <w:p w:rsidR="00B34578" w:rsidRPr="00D2683E" w:rsidRDefault="00B34578" w:rsidP="00B34578">
      <w:pPr>
        <w:spacing w:line="360" w:lineRule="auto"/>
        <w:rPr>
          <w:b/>
          <w:sz w:val="28"/>
          <w:szCs w:val="28"/>
        </w:rPr>
      </w:pPr>
    </w:p>
    <w:p w:rsidR="00B34578" w:rsidRDefault="00B34578" w:rsidP="00B34578"/>
    <w:p w:rsidR="00DC23B6" w:rsidRDefault="00936099"/>
    <w:sectPr w:rsidR="00DC23B6" w:rsidSect="002C7C6C">
      <w:headerReference w:type="default" r:id="rId8"/>
      <w:pgSz w:w="11906" w:h="16838"/>
      <w:pgMar w:top="1134" w:right="567" w:bottom="709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91D" w:rsidRDefault="00936099">
    <w:pPr>
      <w:pStyle w:val="a4"/>
      <w:jc w:val="center"/>
    </w:pPr>
  </w:p>
  <w:p w:rsidR="00B4591D" w:rsidRDefault="00936099">
    <w:pPr>
      <w:pStyle w:val="a4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B4591D" w:rsidRDefault="0093609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0938DA"/>
    <w:multiLevelType w:val="multilevel"/>
    <w:tmpl w:val="4FC6E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945"/>
    <w:rsid w:val="00370E38"/>
    <w:rsid w:val="00495945"/>
    <w:rsid w:val="00936099"/>
    <w:rsid w:val="00B34578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D1C1B"/>
  <w15:chartTrackingRefBased/>
  <w15:docId w15:val="{120EE6EE-48D9-4B27-8621-D7F7A65E8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57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B34578"/>
    <w:rPr>
      <w:color w:val="0000FF"/>
      <w:u w:val="single"/>
    </w:rPr>
  </w:style>
  <w:style w:type="paragraph" w:styleId="a4">
    <w:name w:val="header"/>
    <w:basedOn w:val="a"/>
    <w:link w:val="a5"/>
    <w:uiPriority w:val="99"/>
    <w:rsid w:val="00B3457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3457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List Paragraph"/>
    <w:basedOn w:val="a"/>
    <w:uiPriority w:val="34"/>
    <w:qFormat/>
    <w:rsid w:val="00B34578"/>
    <w:pPr>
      <w:suppressAutoHyphens w:val="0"/>
      <w:ind w:left="720"/>
      <w:contextualSpacing/>
    </w:pPr>
    <w:rPr>
      <w:rFonts w:ascii="Calibri" w:eastAsia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rai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ook.ru" TargetMode="External"/><Relationship Id="rId5" Type="http://schemas.openxmlformats.org/officeDocument/2006/relationships/hyperlink" Target="mailto:sadykova_liliya_t@mail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299</Words>
  <Characters>1708</Characters>
  <Application>Microsoft Office Word</Application>
  <DocSecurity>0</DocSecurity>
  <Lines>14</Lines>
  <Paragraphs>4</Paragraphs>
  <ScaleCrop>false</ScaleCrop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2020-04-22T19:37:00Z</dcterms:created>
  <dcterms:modified xsi:type="dcterms:W3CDTF">2020-04-22T19:38:00Z</dcterms:modified>
</cp:coreProperties>
</file>